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44488" w:rsidRPr="00644488" w:rsidRDefault="00631E9E" w:rsidP="00644488">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w:t>
            </w:r>
            <w:r w:rsidR="00644488" w:rsidRPr="00357F40">
              <w:rPr>
                <w:rFonts w:ascii="Book Antiqua" w:eastAsia="Times New Roman" w:hAnsi="Book Antiqua" w:cstheme="minorHAnsi"/>
                <w:szCs w:val="22"/>
                <w:lang w:bidi="ar-SA"/>
              </w:rPr>
              <w:t xml:space="preserve">/S </w:t>
            </w:r>
            <w:r w:rsidR="00644488" w:rsidRPr="00644488">
              <w:rPr>
                <w:rFonts w:ascii="Book Antiqua" w:eastAsia="Times New Roman" w:hAnsi="Book Antiqua" w:cstheme="minorHAnsi"/>
                <w:szCs w:val="22"/>
                <w:lang w:bidi="ar-SA"/>
              </w:rPr>
              <w:t>MJUNCTION SERVICES LIMITED</w:t>
            </w:r>
          </w:p>
          <w:p w:rsidR="00644488" w:rsidRDefault="00644488" w:rsidP="00644488">
            <w:pPr>
              <w:spacing w:after="0" w:line="240" w:lineRule="auto"/>
              <w:jc w:val="both"/>
              <w:rPr>
                <w:rFonts w:ascii="Book Antiqua" w:eastAsia="Times New Roman" w:hAnsi="Book Antiqua" w:cstheme="minorHAnsi"/>
                <w:szCs w:val="22"/>
                <w:lang w:bidi="ar-SA"/>
              </w:rPr>
            </w:pPr>
            <w:r w:rsidRPr="00644488">
              <w:rPr>
                <w:rFonts w:ascii="Book Antiqua" w:eastAsia="Times New Roman" w:hAnsi="Book Antiqua" w:cstheme="minorHAnsi"/>
                <w:szCs w:val="22"/>
                <w:lang w:bidi="ar-SA"/>
              </w:rPr>
              <w:t>GODREJ WATERSIDE, 3RD FLOOR, TOWER 1,</w:t>
            </w:r>
          </w:p>
          <w:p w:rsidR="00644488" w:rsidRPr="00644488" w:rsidRDefault="00644488" w:rsidP="00644488">
            <w:pPr>
              <w:spacing w:after="0" w:line="240" w:lineRule="auto"/>
              <w:jc w:val="both"/>
              <w:rPr>
                <w:rFonts w:ascii="Book Antiqua" w:eastAsia="Times New Roman" w:hAnsi="Book Antiqua" w:cstheme="minorHAnsi"/>
                <w:szCs w:val="22"/>
                <w:lang w:bidi="ar-SA"/>
              </w:rPr>
            </w:pPr>
            <w:r w:rsidRPr="00644488">
              <w:rPr>
                <w:rFonts w:ascii="Book Antiqua" w:eastAsia="Times New Roman" w:hAnsi="Book Antiqua" w:cstheme="minorHAnsi"/>
                <w:szCs w:val="22"/>
                <w:lang w:bidi="ar-SA"/>
              </w:rPr>
              <w:t>PLOT V</w:t>
            </w:r>
            <w:r>
              <w:rPr>
                <w:rFonts w:ascii="Book Antiqua" w:eastAsia="Times New Roman" w:hAnsi="Book Antiqua" w:cstheme="minorHAnsi"/>
                <w:szCs w:val="22"/>
                <w:lang w:bidi="ar-SA"/>
              </w:rPr>
              <w:t xml:space="preserve">, </w:t>
            </w:r>
            <w:r w:rsidRPr="00644488">
              <w:rPr>
                <w:rFonts w:ascii="Book Antiqua" w:eastAsia="Times New Roman" w:hAnsi="Book Antiqua" w:cstheme="minorHAnsi"/>
                <w:szCs w:val="22"/>
                <w:lang w:bidi="ar-SA"/>
              </w:rPr>
              <w:t xml:space="preserve">BLOCK DP, SECTOR V, SALT LAKE, </w:t>
            </w:r>
          </w:p>
          <w:p w:rsidR="00644488" w:rsidRDefault="00644488" w:rsidP="00644488">
            <w:pPr>
              <w:spacing w:after="0" w:line="240" w:lineRule="auto"/>
              <w:rPr>
                <w:rFonts w:ascii="Book Antiqua" w:eastAsia="Times New Roman" w:hAnsi="Book Antiqua" w:cstheme="minorHAnsi"/>
                <w:szCs w:val="22"/>
                <w:lang w:bidi="ar-SA"/>
              </w:rPr>
            </w:pPr>
            <w:r w:rsidRPr="00644488">
              <w:rPr>
                <w:rFonts w:ascii="Book Antiqua" w:eastAsia="Times New Roman" w:hAnsi="Book Antiqua" w:cstheme="minorHAnsi"/>
                <w:szCs w:val="22"/>
                <w:lang w:bidi="ar-SA"/>
              </w:rPr>
              <w:t>KOLKATA - 700091.</w:t>
            </w:r>
          </w:p>
          <w:p w:rsidR="00644488" w:rsidRDefault="00644488" w:rsidP="00644488">
            <w:pPr>
              <w:spacing w:after="0" w:line="240" w:lineRule="auto"/>
              <w:rPr>
                <w:rFonts w:ascii="Book Antiqua" w:eastAsia="Times New Roman" w:hAnsi="Book Antiqua" w:cstheme="minorHAnsi"/>
                <w:szCs w:val="22"/>
                <w:lang w:bidi="ar-SA"/>
              </w:rPr>
            </w:pPr>
          </w:p>
          <w:p w:rsidR="00EA499A" w:rsidRPr="00357F40" w:rsidRDefault="00631E9E" w:rsidP="00644488">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C420D2" w:rsidRPr="00C420D2" w:rsidRDefault="00C420D2" w:rsidP="00C420D2">
            <w:pPr>
              <w:numPr>
                <w:ilvl w:val="0"/>
                <w:numId w:val="11"/>
              </w:numPr>
              <w:spacing w:after="0" w:line="240" w:lineRule="auto"/>
              <w:rPr>
                <w:rFonts w:ascii="Book Antiqua" w:eastAsia="Times New Roman" w:hAnsi="Book Antiqua" w:cstheme="minorHAnsi"/>
                <w:b/>
                <w:szCs w:val="22"/>
                <w:lang w:val="en-IN" w:bidi="ar-SA"/>
              </w:rPr>
            </w:pPr>
            <w:r w:rsidRPr="00C420D2">
              <w:rPr>
                <w:rFonts w:ascii="Book Antiqua" w:eastAsia="Times New Roman" w:hAnsi="Book Antiqua" w:cstheme="minorHAnsi"/>
                <w:b/>
                <w:szCs w:val="22"/>
                <w:lang w:val="en-IN" w:bidi="ar-SA"/>
              </w:rPr>
              <w:t xml:space="preserve">Satyajit Deb, </w:t>
            </w:r>
            <w:hyperlink r:id="rId7" w:history="1">
              <w:r w:rsidRPr="00C420D2">
                <w:rPr>
                  <w:rStyle w:val="Hyperlink"/>
                  <w:rFonts w:ascii="Book Antiqua" w:eastAsia="Times New Roman" w:hAnsi="Book Antiqua" w:cstheme="minorHAnsi"/>
                  <w:b/>
                  <w:szCs w:val="22"/>
                  <w:lang w:val="en-IN" w:bidi="ar-SA"/>
                </w:rPr>
                <w:t>satyajit.deb@mjunction.in</w:t>
              </w:r>
            </w:hyperlink>
            <w:r w:rsidRPr="00C420D2">
              <w:rPr>
                <w:rFonts w:ascii="Book Antiqua" w:eastAsia="Times New Roman" w:hAnsi="Book Antiqua" w:cstheme="minorHAnsi"/>
                <w:b/>
                <w:szCs w:val="22"/>
                <w:lang w:val="en-IN" w:bidi="ar-SA"/>
              </w:rPr>
              <w:t>, 7596099116.</w:t>
            </w:r>
          </w:p>
          <w:p w:rsidR="00C420D2" w:rsidRPr="00C420D2" w:rsidRDefault="00C420D2" w:rsidP="00C420D2">
            <w:pPr>
              <w:numPr>
                <w:ilvl w:val="0"/>
                <w:numId w:val="11"/>
              </w:numPr>
              <w:spacing w:after="0" w:line="240" w:lineRule="auto"/>
              <w:rPr>
                <w:rFonts w:ascii="Book Antiqua" w:eastAsia="Times New Roman" w:hAnsi="Book Antiqua" w:cstheme="minorHAnsi"/>
                <w:b/>
                <w:szCs w:val="22"/>
                <w:lang w:val="en-IN" w:bidi="ar-SA"/>
              </w:rPr>
            </w:pPr>
            <w:r w:rsidRPr="00C420D2">
              <w:rPr>
                <w:rFonts w:ascii="Book Antiqua" w:eastAsia="Times New Roman" w:hAnsi="Book Antiqua" w:cstheme="minorHAnsi"/>
                <w:b/>
                <w:szCs w:val="22"/>
                <w:lang w:val="en-IN" w:bidi="ar-SA"/>
              </w:rPr>
              <w:t xml:space="preserve">Rimi Ghosh, </w:t>
            </w:r>
            <w:hyperlink r:id="rId8" w:history="1">
              <w:r w:rsidRPr="00C420D2">
                <w:rPr>
                  <w:rStyle w:val="Hyperlink"/>
                  <w:rFonts w:ascii="Book Antiqua" w:eastAsia="Times New Roman" w:hAnsi="Book Antiqua" w:cstheme="minorHAnsi"/>
                  <w:b/>
                  <w:szCs w:val="22"/>
                  <w:lang w:val="en-IN" w:bidi="ar-SA"/>
                </w:rPr>
                <w:t>rimi.ghosh@mjunction.in</w:t>
              </w:r>
            </w:hyperlink>
            <w:r w:rsidRPr="00C420D2">
              <w:rPr>
                <w:rFonts w:ascii="Book Antiqua" w:eastAsia="Times New Roman" w:hAnsi="Book Antiqua" w:cstheme="minorHAnsi"/>
                <w:b/>
                <w:szCs w:val="22"/>
                <w:lang w:val="en-IN" w:bidi="ar-SA"/>
              </w:rPr>
              <w:t>, 9650044156.</w:t>
            </w:r>
          </w:p>
          <w:p w:rsidR="00C420D2" w:rsidRPr="00357F40" w:rsidRDefault="00C420D2" w:rsidP="002A11C7">
            <w:pPr>
              <w:spacing w:after="0" w:line="240" w:lineRule="auto"/>
              <w:ind w:left="26" w:hanging="26"/>
              <w:rPr>
                <w:rFonts w:ascii="Book Antiqua" w:eastAsia="Arial Unicode MS" w:hAnsi="Book Antiqua" w:cstheme="minorHAnsi"/>
                <w:szCs w:val="22"/>
                <w:u w:val="single"/>
                <w:lang w:bidi="ar-SA"/>
              </w:rPr>
            </w:pP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r w:rsidR="00270DD6">
              <w:rPr>
                <w:rFonts w:ascii="Book Antiqua" w:eastAsia="Times New Roman" w:hAnsi="Book Antiqua" w:cstheme="minorHAnsi"/>
                <w:szCs w:val="22"/>
                <w:lang w:val="en-GB" w:bidi="ar-SA"/>
              </w:rPr>
              <w:t xml:space="preserve"> </w:t>
            </w: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w:t>
      </w:r>
      <w:r w:rsidR="0020014F" w:rsidRPr="00524FAC">
        <w:rPr>
          <w:rFonts w:ascii="Book Antiqua" w:eastAsia="Times New Roman" w:hAnsi="Book Antiqua" w:cstheme="minorHAnsi"/>
          <w:b/>
          <w:bCs/>
          <w:sz w:val="24"/>
          <w:szCs w:val="24"/>
          <w:lang w:bidi="ar-SA"/>
        </w:rPr>
        <w:t>guidelines given below and submit their acceptance to the same in Attachment</w:t>
      </w:r>
      <w:r w:rsidR="00EA499A" w:rsidRPr="00524FAC">
        <w:rPr>
          <w:rFonts w:ascii="Book Antiqua" w:eastAsia="Times New Roman" w:hAnsi="Book Antiqua" w:cstheme="minorHAnsi"/>
          <w:b/>
          <w:bCs/>
          <w:sz w:val="24"/>
          <w:szCs w:val="24"/>
          <w:lang w:bidi="ar-SA"/>
        </w:rPr>
        <w:t>-</w:t>
      </w:r>
      <w:proofErr w:type="gramStart"/>
      <w:r w:rsidR="00387AA8" w:rsidRPr="00524FAC">
        <w:rPr>
          <w:rFonts w:ascii="Book Antiqua" w:eastAsia="Times New Roman" w:hAnsi="Book Antiqua" w:cstheme="minorHAnsi"/>
          <w:b/>
          <w:bCs/>
          <w:sz w:val="24"/>
          <w:szCs w:val="24"/>
          <w:lang w:bidi="ar-SA"/>
        </w:rPr>
        <w:t>…[</w:t>
      </w:r>
      <w:proofErr w:type="gramEnd"/>
      <w:r w:rsidR="00387AA8" w:rsidRPr="00524FAC">
        <w:rPr>
          <w:rFonts w:ascii="Book Antiqua" w:eastAsia="Times New Roman" w:hAnsi="Book Antiqua" w:cstheme="minorHAnsi"/>
          <w:b/>
          <w:bCs/>
          <w:i/>
          <w:iCs/>
          <w:sz w:val="24"/>
          <w:szCs w:val="24"/>
          <w:lang w:bidi="ar-SA"/>
        </w:rPr>
        <w:t>Insert the suitable</w:t>
      </w:r>
      <w:r w:rsidR="00387AA8" w:rsidRPr="00387AA8">
        <w:rPr>
          <w:rFonts w:ascii="Book Antiqua" w:eastAsia="Times New Roman" w:hAnsi="Book Antiqua" w:cstheme="minorHAnsi"/>
          <w:b/>
          <w:bCs/>
          <w:i/>
          <w:iCs/>
          <w:sz w:val="24"/>
          <w:szCs w:val="24"/>
          <w:lang w:bidi="ar-SA"/>
        </w:rPr>
        <w:t xml:space="preserve"> </w:t>
      </w:r>
      <w:r w:rsidR="00270DD6" w:rsidRPr="00387AA8">
        <w:rPr>
          <w:rFonts w:ascii="Book Antiqua" w:eastAsia="Times New Roman" w:hAnsi="Book Antiqua" w:cstheme="minorHAnsi"/>
          <w:b/>
          <w:bCs/>
          <w:i/>
          <w:iCs/>
          <w:sz w:val="24"/>
          <w:szCs w:val="24"/>
          <w:lang w:bidi="ar-SA"/>
        </w:rPr>
        <w:t>attachment</w:t>
      </w:r>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r w:rsidR="00270DD6" w:rsidRPr="00357F40">
        <w:rPr>
          <w:rFonts w:ascii="Book Antiqua" w:eastAsia="Times New Roman" w:hAnsi="Book Antiqua" w:cstheme="minorHAnsi"/>
          <w:sz w:val="24"/>
          <w:szCs w:val="24"/>
          <w:lang w:bidi="ar-SA"/>
        </w:rPr>
        <w:t>any higher</w:t>
      </w:r>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r w:rsidR="00270DD6" w:rsidRPr="00357F40">
        <w:rPr>
          <w:rFonts w:ascii="Book Antiqua" w:eastAsia="Times New Roman" w:hAnsi="Book Antiqua" w:cstheme="minorHAnsi"/>
          <w:sz w:val="24"/>
          <w:szCs w:val="24"/>
          <w:lang w:bidi="ar-SA"/>
        </w:rPr>
        <w:t>bid. (</w:t>
      </w:r>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bookmarkStart w:id="0" w:name="_GoBack"/>
      <w:bookmarkEnd w:id="0"/>
      <w:r w:rsidR="00270DD6" w:rsidRPr="00357F40">
        <w:rPr>
          <w:rFonts w:ascii="Book Antiqua" w:eastAsia="Times New Roman" w:hAnsi="Book Antiqua" w:cstheme="minorHAnsi"/>
          <w:bCs/>
          <w:sz w:val="24"/>
          <w:szCs w:val="24"/>
          <w:lang w:bidi="ar-SA"/>
        </w:rPr>
        <w:t xml:space="preserve">template </w:t>
      </w:r>
      <w:r w:rsidR="00270DD6"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7"/>
  </w:num>
  <w:num w:numId="5">
    <w:abstractNumId w:val="8"/>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70DD6"/>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24FAC"/>
    <w:rsid w:val="005576BF"/>
    <w:rsid w:val="005C1719"/>
    <w:rsid w:val="005C3E38"/>
    <w:rsid w:val="00631E9E"/>
    <w:rsid w:val="00641110"/>
    <w:rsid w:val="00644488"/>
    <w:rsid w:val="0064498C"/>
    <w:rsid w:val="00652CF2"/>
    <w:rsid w:val="006560F6"/>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420D2"/>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9C144E2"/>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420D2"/>
    <w:rPr>
      <w:color w:val="0000FF" w:themeColor="hyperlink"/>
      <w:u w:val="single"/>
    </w:rPr>
  </w:style>
  <w:style w:type="character" w:styleId="UnresolvedMention">
    <w:name w:val="Unresolved Mention"/>
    <w:basedOn w:val="DefaultParagraphFont"/>
    <w:uiPriority w:val="99"/>
    <w:semiHidden/>
    <w:unhideWhenUsed/>
    <w:rsid w:val="00C42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8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5</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39</cp:revision>
  <cp:lastPrinted>2022-01-07T11:39:00Z</cp:lastPrinted>
  <dcterms:created xsi:type="dcterms:W3CDTF">2018-07-24T08:58:00Z</dcterms:created>
  <dcterms:modified xsi:type="dcterms:W3CDTF">2023-03-30T10:14:00Z</dcterms:modified>
  <cp:contentStatus/>
</cp:coreProperties>
</file>